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C0" w:rsidRDefault="00E84777">
      <w:pPr>
        <w:widowControl/>
        <w:jc w:val="center"/>
        <w:rPr>
          <w:rFonts w:ascii="微软雅黑" w:eastAsia="微软雅黑" w:hAnsi="微软雅黑" w:cs="微软雅黑"/>
          <w:color w:val="000000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</w:rPr>
        <w:t>供水设施有偿延伸服务</w:t>
      </w:r>
    </w:p>
    <w:tbl>
      <w:tblPr>
        <w:tblW w:w="855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3018"/>
        <w:gridCol w:w="2340"/>
        <w:gridCol w:w="2340"/>
      </w:tblGrid>
      <w:tr w:rsidR="001B43C0" w:rsidTr="00724DC1">
        <w:tc>
          <w:tcPr>
            <w:tcW w:w="8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0"/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事项名称：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供水设施有偿延伸服务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别名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ind w:firstLine="34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青岛市海润自来水集团有限公司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服务对象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个人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  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 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</w:rPr>
              <w:t>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个人和单位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办事类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职权类型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前置事项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无前置事项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前置事项名称：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                  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（多项可添加）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联办部门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是否联合办理：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是，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否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清理意见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ind w:firstLine="420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设立依据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《青岛市城市供水条例》第五十二条第（五）项，用户用水设施，指从结算水表后接口起的用水管道及其附属设施。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办理条件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用户需求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办理条件依据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ind w:firstLine="210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《青岛市城市供水条例》第五十二条第（五）项，用户用水设施，指从结算水表后接口起的用水管道及其附属设施。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申报材料及出具单位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ind w:firstLine="210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申报材料依据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办理程序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1、如有用户来电话时，致电青岛水务海润自来水集团客户服务热线：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lastRenderedPageBreak/>
              <w:t>82868418；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2、工作人员于一个工作日内与用户联系；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3、按照与用户约定，现场查看，制定改造方案，提出改造预算；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4、如双方达成意向，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签定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书面工作协议；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5、在约定时限内完工。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收费标准及依据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收费；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依据《___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》规定，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___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（收费项目名称）收费__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_元；</w:t>
            </w:r>
          </w:p>
          <w:p w:rsidR="001B43C0" w:rsidRDefault="00E84777">
            <w:pPr>
              <w:widowControl/>
              <w:spacing w:before="100" w:beforeAutospacing="1" w:after="100" w:afterAutospacing="1"/>
              <w:ind w:firstLine="315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如果符合___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条件（优惠、减免条件），收费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_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元；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法定期限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承诺期限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双方约定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办理地点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无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是否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实现网办</w:t>
            </w:r>
            <w:proofErr w:type="gramEnd"/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已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开通网办，网办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地址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                    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计划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开通网办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，计划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开通网办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时间：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2015年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  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；</w:t>
            </w:r>
          </w:p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暂不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开通网办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，理由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                             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u w:val="single"/>
              </w:rPr>
              <w:t>；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Pr="00B677B7" w:rsidRDefault="00E84777" w:rsidP="00B677B7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677B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办公时间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Pr="00B677B7" w:rsidRDefault="00E8477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677B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周一至周五: 8：30—17:00（法定节假日除外）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联系电话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0532-82868418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监督电话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96111</w:t>
            </w:r>
          </w:p>
        </w:tc>
      </w:tr>
      <w:tr w:rsidR="001B43C0" w:rsidTr="00724DC1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C0" w:rsidRDefault="00E84777">
            <w:pPr>
              <w:widowControl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表格下载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C0" w:rsidRDefault="00E84777">
            <w:pPr>
              <w:widowControl/>
              <w:spacing w:before="100" w:beforeAutospacing="1" w:after="100" w:afterAutospacing="1"/>
              <w:jc w:val="left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无</w:t>
            </w:r>
          </w:p>
        </w:tc>
      </w:tr>
    </w:tbl>
    <w:p w:rsidR="001B43C0" w:rsidRDefault="001B43C0"/>
    <w:sectPr w:rsidR="001B43C0" w:rsidSect="001B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04" w:rsidRDefault="000C1604" w:rsidP="00B677B7">
      <w:r>
        <w:separator/>
      </w:r>
    </w:p>
  </w:endnote>
  <w:endnote w:type="continuationSeparator" w:id="0">
    <w:p w:rsidR="000C1604" w:rsidRDefault="000C1604" w:rsidP="00B6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04" w:rsidRDefault="000C1604" w:rsidP="00B677B7">
      <w:r>
        <w:separator/>
      </w:r>
    </w:p>
  </w:footnote>
  <w:footnote w:type="continuationSeparator" w:id="0">
    <w:p w:rsidR="000C1604" w:rsidRDefault="000C1604" w:rsidP="00B6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F61018"/>
    <w:rsid w:val="000C1604"/>
    <w:rsid w:val="001B43C0"/>
    <w:rsid w:val="00724DC1"/>
    <w:rsid w:val="00AC0D29"/>
    <w:rsid w:val="00B677B7"/>
    <w:rsid w:val="00E84777"/>
    <w:rsid w:val="66F6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B43C0"/>
    <w:rPr>
      <w:color w:val="0000FF"/>
      <w:u w:val="single"/>
    </w:rPr>
  </w:style>
  <w:style w:type="paragraph" w:styleId="a4">
    <w:name w:val="header"/>
    <w:basedOn w:val="a"/>
    <w:link w:val="Char"/>
    <w:rsid w:val="00B6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7B7"/>
    <w:rPr>
      <w:kern w:val="2"/>
      <w:sz w:val="18"/>
      <w:szCs w:val="18"/>
    </w:rPr>
  </w:style>
  <w:style w:type="paragraph" w:styleId="a5">
    <w:name w:val="footer"/>
    <w:basedOn w:val="a"/>
    <w:link w:val="Char0"/>
    <w:rsid w:val="00B6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7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667</Characters>
  <Application>Microsoft Office Word</Application>
  <DocSecurity>0</DocSecurity>
  <Lines>5</Lines>
  <Paragraphs>1</Paragraphs>
  <ScaleCrop>false</ScaleCrop>
  <Company>FreeSkyCD.Cn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︿荏苒</dc:creator>
  <cp:lastModifiedBy>WY</cp:lastModifiedBy>
  <cp:revision>4</cp:revision>
  <dcterms:created xsi:type="dcterms:W3CDTF">2020-06-09T04:06:00Z</dcterms:created>
  <dcterms:modified xsi:type="dcterms:W3CDTF">2020-06-10T08:51:00Z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